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00" w:rsidRPr="00A70EA8" w:rsidRDefault="00002700" w:rsidP="00DA453E">
      <w:pPr>
        <w:pStyle w:val="NoSpacing"/>
        <w:numPr>
          <w:ilvl w:val="0"/>
          <w:numId w:val="15"/>
        </w:numPr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02700" w:rsidRPr="00A70EA8" w:rsidRDefault="00002700" w:rsidP="00DA453E">
      <w:pPr>
        <w:pStyle w:val="NormalWe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A70EA8">
        <w:rPr>
          <w:rFonts w:ascii="Times New Roman" w:hAnsi="Times New Roman" w:cs="Times New Roman"/>
        </w:rPr>
        <w:t xml:space="preserve">Рабочая программа учебного предмета «Родная литература (русская)» для 5-9  классов  разработана в соответствии  требованиями федерального государственного образовательного стандарта   основного общего образования (далее – ФГОС ООО), на основании  </w:t>
      </w:r>
      <w:r w:rsidRPr="00A70EA8">
        <w:rPr>
          <w:rFonts w:ascii="Times New Roman" w:hAnsi="Times New Roman" w:cs="Times New Roman"/>
          <w:color w:val="000000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3/20)).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 Изучение предмета «Родная литература (русская)» должно обеспечить достижение следующих </w:t>
      </w:r>
      <w:r w:rsidRPr="00A70EA8">
        <w:rPr>
          <w:rFonts w:ascii="Times New Roman" w:hAnsi="Times New Roman" w:cs="Times New Roman"/>
          <w:b/>
          <w:bCs/>
        </w:rPr>
        <w:t xml:space="preserve">целей: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-осознание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          -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A70E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задач: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-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-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-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- формирование опыта общения с произведениями родной русской литературы в повседневной жизни и учебной деятельности;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-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</w:rPr>
        <w:t xml:space="preserve">- формирование потребности в систематическом чтении произведений родной русской литературы как средстве познания мира и </w:t>
      </w:r>
      <w:r w:rsidRPr="00A70EA8">
        <w:rPr>
          <w:rFonts w:ascii="Times New Roman" w:hAnsi="Times New Roman" w:cs="Times New Roman"/>
          <w:color w:val="auto"/>
        </w:rPr>
        <w:t xml:space="preserve">себя в этом мире, гармонизации отношений человека и общества, многоаспектного диалога;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-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</w:t>
      </w:r>
    </w:p>
    <w:p w:rsidR="00002700" w:rsidRPr="00A70EA8" w:rsidRDefault="00002700" w:rsidP="00DA45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02700" w:rsidRPr="00A70EA8" w:rsidRDefault="00002700" w:rsidP="00DA45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002700" w:rsidRPr="00A70EA8" w:rsidRDefault="00002700" w:rsidP="00DA45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/>
          <w:bCs/>
        </w:rPr>
      </w:pPr>
      <w:r w:rsidRPr="00A70EA8">
        <w:rPr>
          <w:rFonts w:ascii="Times New Roman" w:hAnsi="Times New Roman" w:cs="Times New Roman"/>
          <w:b/>
          <w:bCs/>
        </w:rPr>
        <w:t>Перечень учебников и пособий:</w:t>
      </w:r>
    </w:p>
    <w:p w:rsidR="00002700" w:rsidRPr="00A70EA8" w:rsidRDefault="00002700" w:rsidP="00DA453E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br/>
      </w:r>
      <w:r w:rsidRPr="00A70EA8">
        <w:rPr>
          <w:rFonts w:ascii="Times New Roman" w:hAnsi="Times New Roman" w:cs="Times New Roman"/>
        </w:rPr>
        <w:t>«Родная русская литература. 5 класс»: учебное пособие для общеобразовательных организаций / [О.М.Александрова и др.]. – М.: Просвещение, 2021.</w:t>
      </w:r>
    </w:p>
    <w:p w:rsidR="00002700" w:rsidRPr="00A70EA8" w:rsidRDefault="00002700" w:rsidP="0033739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«Родная русская литература. 6 класс»: учебное пособие для общеобразовательных организаций / [О.М.Александрова и др.]. – М.: Просвещение, 2021.</w:t>
      </w:r>
    </w:p>
    <w:p w:rsidR="00002700" w:rsidRPr="00A70EA8" w:rsidRDefault="00002700" w:rsidP="0033739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«Родная русская литература. 7 класс»: учебное пособие для общеобразовательных организаций / [О.М.Александрова и др.]. – М.: Просвещение, 2021.</w:t>
      </w:r>
    </w:p>
    <w:p w:rsidR="00002700" w:rsidRPr="00A70EA8" w:rsidRDefault="00002700" w:rsidP="0033739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«Родная русская литература. 8 класс»: учебное пособие для общеобразовательных организаций / [О.М.Александрова и др.]. – М.: Просвещение, 2021.</w:t>
      </w:r>
    </w:p>
    <w:p w:rsidR="00002700" w:rsidRPr="00A70EA8" w:rsidRDefault="00002700" w:rsidP="0033739F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«Родная русская литература. 9 класс»: учебное пособие для общеобразовательных организаций / [О.М.Александрова и др.]. – М.: Просвещение, 2021.</w:t>
      </w:r>
    </w:p>
    <w:p w:rsidR="00002700" w:rsidRPr="00A70EA8" w:rsidRDefault="00002700" w:rsidP="00DA453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02700" w:rsidRPr="00A70EA8" w:rsidRDefault="00002700" w:rsidP="00DA453E">
      <w:pPr>
        <w:pStyle w:val="NoSpacing"/>
        <w:numPr>
          <w:ilvl w:val="0"/>
          <w:numId w:val="15"/>
        </w:numPr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«Родная литература (русская)»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Содержание предмета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Содержание программы по родной русской литературе не включает</w:t>
      </w:r>
      <w:r w:rsidRPr="00A70EA8">
        <w:rPr>
          <w:rFonts w:ascii="Times New Roman" w:hAnsi="Times New Roman" w:cs="Times New Roman"/>
          <w:b/>
          <w:bCs/>
        </w:rPr>
        <w:t xml:space="preserve"> </w:t>
      </w:r>
      <w:r w:rsidRPr="00A70EA8">
        <w:rPr>
          <w:rFonts w:ascii="Times New Roman" w:hAnsi="Times New Roman" w:cs="Times New Roman"/>
        </w:rPr>
        <w:t xml:space="preserve">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>Объединяющим принципом для содержания предметов «Родной язык (русский)» и «Родная литература (русская)» является культурно-исторический подход</w:t>
      </w:r>
      <w:r w:rsidRPr="00A70EA8">
        <w:rPr>
          <w:rFonts w:ascii="Times New Roman" w:hAnsi="Times New Roman" w:cs="Times New Roman"/>
          <w:b/>
          <w:bCs/>
        </w:rPr>
        <w:t xml:space="preserve"> </w:t>
      </w:r>
      <w:r w:rsidRPr="00A70EA8">
        <w:rPr>
          <w:rFonts w:ascii="Times New Roman" w:hAnsi="Times New Roman" w:cs="Times New Roman"/>
        </w:rPr>
        <w:t xml:space="preserve">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Специфика курса родной русской литературы обусловлена: </w:t>
      </w:r>
    </w:p>
    <w:p w:rsidR="00002700" w:rsidRPr="00A70EA8" w:rsidRDefault="00002700" w:rsidP="00DA453E">
      <w:pPr>
        <w:pStyle w:val="Default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а) отбором произведений русской литературы, в которых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numPr>
          <w:ilvl w:val="0"/>
          <w:numId w:val="15"/>
        </w:numPr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Описание места  учебного предмета  «Родная литература (русская)»</w:t>
      </w:r>
    </w:p>
    <w:p w:rsidR="00002700" w:rsidRPr="00A70EA8" w:rsidRDefault="00002700" w:rsidP="00DA453E">
      <w:pPr>
        <w:pStyle w:val="Default"/>
        <w:spacing w:line="240" w:lineRule="atLeast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           </w:t>
      </w:r>
      <w:r w:rsidRPr="00A70EA8">
        <w:rPr>
          <w:rFonts w:ascii="Times New Roman" w:hAnsi="Times New Roman" w:cs="Times New Roman"/>
          <w:color w:val="auto"/>
        </w:rPr>
        <w:t>Согласно учебному плану МБОУ «Бубновская ООШ» на изучение</w:t>
      </w:r>
      <w:r w:rsidRPr="00A70EA8">
        <w:rPr>
          <w:rFonts w:ascii="Times New Roman" w:hAnsi="Times New Roman" w:cs="Times New Roman"/>
          <w:color w:val="FF0000"/>
        </w:rPr>
        <w:t xml:space="preserve"> </w:t>
      </w:r>
      <w:r w:rsidRPr="00A70EA8">
        <w:rPr>
          <w:rFonts w:ascii="Times New Roman" w:hAnsi="Times New Roman" w:cs="Times New Roman"/>
        </w:rPr>
        <w:t>учебного предмета «Родная литература (русская)» в 5-9  классах отводится 85 часов (по 17 часов в каждом классе).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132"/>
        <w:gridCol w:w="3132"/>
      </w:tblGrid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 xml:space="preserve">             Класс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2700" w:rsidRPr="00A70EA8">
        <w:tc>
          <w:tcPr>
            <w:tcW w:w="3057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32" w:type="dxa"/>
            <w:vAlign w:val="center"/>
          </w:tcPr>
          <w:p w:rsidR="00002700" w:rsidRPr="00A70EA8" w:rsidRDefault="00002700" w:rsidP="00DA453E">
            <w:pPr>
              <w:pStyle w:val="NoSpacing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В данной   программе  предусмотрены часы на выполнение практической части.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Контрольные работы: в V- IX классах -  2 сочинения.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 xml:space="preserve">Форма организации образовательного процесса - классно-урочная: традиционные уроки (усвоение  новых 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                                                                                               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 xml:space="preserve">           Виды и формы контроля:       </w:t>
      </w:r>
    </w:p>
    <w:p w:rsidR="00002700" w:rsidRPr="00A70EA8" w:rsidRDefault="00002700" w:rsidP="00DA453E">
      <w:pPr>
        <w:pStyle w:val="NoSpacing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письменный ответ на вопрос;</w:t>
      </w:r>
    </w:p>
    <w:p w:rsidR="00002700" w:rsidRPr="00A70EA8" w:rsidRDefault="00002700" w:rsidP="00DA453E">
      <w:pPr>
        <w:pStyle w:val="NoSpacing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сочинение  на литературоведческую тему;</w:t>
      </w:r>
    </w:p>
    <w:p w:rsidR="00002700" w:rsidRPr="00A70EA8" w:rsidRDefault="00002700" w:rsidP="00DA453E">
      <w:pPr>
        <w:pStyle w:val="NoSpacing"/>
        <w:numPr>
          <w:ilvl w:val="0"/>
          <w:numId w:val="3"/>
        </w:numPr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проект.</w:t>
      </w:r>
    </w:p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700" w:rsidRPr="00A70EA8" w:rsidRDefault="00002700" w:rsidP="00DA453E">
      <w:pPr>
        <w:pStyle w:val="NoSpacing"/>
        <w:numPr>
          <w:ilvl w:val="0"/>
          <w:numId w:val="15"/>
        </w:numPr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метапредметные  и предметные результаты освоения  </w:t>
      </w:r>
    </w:p>
    <w:p w:rsidR="00002700" w:rsidRPr="00A70EA8" w:rsidRDefault="00002700" w:rsidP="0033739F">
      <w:pPr>
        <w:pStyle w:val="NoSpacing"/>
        <w:spacing w:line="240" w:lineRule="atLeast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учебного предмета «Родная литература (русская)»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A70EA8">
        <w:rPr>
          <w:rFonts w:ascii="Times New Roman" w:hAnsi="Times New Roman" w:cs="Times New Roman"/>
        </w:rPr>
        <w:t xml:space="preserve">: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развитие эстетического сознания через освоение художественного наследия народов России и мира творческой деятельности </w:t>
      </w:r>
      <w:r w:rsidRPr="00A70EA8">
        <w:rPr>
          <w:rFonts w:ascii="Times New Roman" w:hAnsi="Times New Roman" w:cs="Times New Roman"/>
          <w:color w:val="auto"/>
        </w:rPr>
        <w:t xml:space="preserve">эстетического характера; осознание значимости художественной культуры народов России и стран мира;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02700" w:rsidRPr="00A70EA8" w:rsidRDefault="00002700" w:rsidP="00DA453E">
      <w:pPr>
        <w:pStyle w:val="Default"/>
        <w:numPr>
          <w:ilvl w:val="0"/>
          <w:numId w:val="7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b/>
          <w:bCs/>
          <w:color w:val="auto"/>
        </w:rPr>
        <w:t xml:space="preserve">Метапредметные результаты освоения примерной программы по учебному предмету «Родная литература (русская)» должны отражать </w:t>
      </w:r>
      <w:r w:rsidRPr="00A70EA8">
        <w:rPr>
          <w:rFonts w:ascii="Times New Roman" w:hAnsi="Times New Roman" w:cs="Times New Roman"/>
          <w:color w:val="auto"/>
        </w:rPr>
        <w:t xml:space="preserve">сформированность универсальных учебных действий: регулятивных, познавательных, коммуникативных.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  <w:color w:val="auto"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b/>
          <w:bCs/>
          <w:color w:val="auto"/>
        </w:rPr>
        <w:t xml:space="preserve">Регулятивные УУД: </w:t>
      </w:r>
    </w:p>
    <w:p w:rsidR="00002700" w:rsidRPr="00A70EA8" w:rsidRDefault="00002700" w:rsidP="00DA453E">
      <w:pPr>
        <w:pStyle w:val="Default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02700" w:rsidRPr="00A70EA8" w:rsidRDefault="00002700" w:rsidP="00DA453E">
      <w:pPr>
        <w:pStyle w:val="Default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002700" w:rsidRPr="00A70EA8" w:rsidRDefault="00002700" w:rsidP="00DA453E">
      <w:pPr>
        <w:pStyle w:val="Default"/>
        <w:numPr>
          <w:ilvl w:val="0"/>
          <w:numId w:val="8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b/>
          <w:bCs/>
          <w:color w:val="auto"/>
        </w:rPr>
        <w:t xml:space="preserve">Познавательные УУД: </w:t>
      </w:r>
    </w:p>
    <w:p w:rsidR="00002700" w:rsidRPr="00A70EA8" w:rsidRDefault="00002700" w:rsidP="00DA453E">
      <w:pPr>
        <w:pStyle w:val="Default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002700" w:rsidRPr="00A70EA8" w:rsidRDefault="00002700" w:rsidP="00DA453E">
      <w:pPr>
        <w:pStyle w:val="Default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002700" w:rsidRPr="00A70EA8" w:rsidRDefault="00002700" w:rsidP="00DA453E">
      <w:pPr>
        <w:pStyle w:val="Default"/>
        <w:numPr>
          <w:ilvl w:val="0"/>
          <w:numId w:val="9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навыки смыслового чтения.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b/>
          <w:bCs/>
          <w:color w:val="auto"/>
        </w:rPr>
        <w:t xml:space="preserve">Коммуникативные УУД </w:t>
      </w:r>
    </w:p>
    <w:p w:rsidR="00002700" w:rsidRPr="00A70EA8" w:rsidRDefault="00002700" w:rsidP="00DA453E">
      <w:pPr>
        <w:pStyle w:val="Default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02700" w:rsidRPr="00A70EA8" w:rsidRDefault="00002700" w:rsidP="00DA453E">
      <w:pPr>
        <w:pStyle w:val="Default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02700" w:rsidRPr="00A70EA8" w:rsidRDefault="00002700" w:rsidP="00DA453E">
      <w:pPr>
        <w:pStyle w:val="Default"/>
        <w:numPr>
          <w:ilvl w:val="0"/>
          <w:numId w:val="10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b/>
          <w:bCs/>
          <w:color w:val="auto"/>
        </w:rPr>
        <w:t xml:space="preserve">Предметные результаты освоения примерной программы по учебному предмету «Родная литература (русская)» должны отражать: </w:t>
      </w:r>
    </w:p>
    <w:p w:rsidR="00002700" w:rsidRPr="00A70EA8" w:rsidRDefault="00002700" w:rsidP="00DA453E">
      <w:pPr>
        <w:pStyle w:val="Default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</w:r>
    </w:p>
    <w:p w:rsidR="00002700" w:rsidRPr="00A70EA8" w:rsidRDefault="00002700" w:rsidP="00DA453E">
      <w:pPr>
        <w:pStyle w:val="Default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</w:t>
      </w:r>
    </w:p>
    <w:p w:rsidR="00002700" w:rsidRPr="00A70EA8" w:rsidRDefault="00002700" w:rsidP="00DA453E">
      <w:pPr>
        <w:pStyle w:val="Default"/>
        <w:numPr>
          <w:ilvl w:val="0"/>
          <w:numId w:val="11"/>
        </w:numPr>
        <w:spacing w:line="240" w:lineRule="atLeast"/>
        <w:ind w:left="0"/>
        <w:jc w:val="both"/>
        <w:rPr>
          <w:rFonts w:ascii="Times New Roman" w:hAnsi="Times New Roman" w:cs="Times New Roman"/>
          <w:color w:val="auto"/>
        </w:rPr>
      </w:pPr>
      <w:r w:rsidRPr="00A70EA8">
        <w:rPr>
          <w:rFonts w:ascii="Times New Roman" w:hAnsi="Times New Roman" w:cs="Times New Roman"/>
          <w:color w:val="auto"/>
        </w:rPr>
        <w:t xml:space="preserve">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002700" w:rsidRPr="00A70EA8" w:rsidRDefault="00002700" w:rsidP="00DA453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EA8">
        <w:rPr>
          <w:rFonts w:ascii="Times New Roman" w:hAnsi="Times New Roman" w:cs="Times New Roman"/>
          <w:color w:val="000000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02700" w:rsidRPr="00A70EA8" w:rsidRDefault="00002700" w:rsidP="00DA453E">
      <w:pPr>
        <w:pStyle w:val="ListParagraph"/>
        <w:numPr>
          <w:ilvl w:val="0"/>
          <w:numId w:val="15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«Родная литература»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Первый год обучения (34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5 КЛАСС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1. РОССИЯ – РОДИНА МОЯ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Преданья старины глубокой (4 ч</w:t>
      </w:r>
      <w:r w:rsidRPr="00A70EA8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Малые жанры фольклора.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Пословицы и поговорки </w:t>
      </w:r>
      <w:r w:rsidRPr="00A70EA8">
        <w:rPr>
          <w:rFonts w:ascii="Times New Roman" w:hAnsi="Times New Roman" w:cs="Times New Roman"/>
        </w:rPr>
        <w:t xml:space="preserve">о Родине, России, русском народе. Русские народные и литературные сказки.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Сказка </w:t>
      </w:r>
      <w:r w:rsidRPr="00A70EA8">
        <w:rPr>
          <w:rFonts w:ascii="Times New Roman" w:hAnsi="Times New Roman" w:cs="Times New Roman"/>
        </w:rPr>
        <w:t xml:space="preserve">«Лиса и медведь» (русская народная сказка).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Г. Паустовский. </w:t>
      </w:r>
      <w:r w:rsidRPr="00A70EA8">
        <w:rPr>
          <w:rFonts w:ascii="Times New Roman" w:hAnsi="Times New Roman" w:cs="Times New Roman"/>
        </w:rPr>
        <w:t xml:space="preserve">«Дремучий медведь».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Города земли русской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Москва в произведениях русских писателей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Пушкин. </w:t>
      </w:r>
      <w:r w:rsidRPr="00A70EA8">
        <w:rPr>
          <w:rFonts w:ascii="Times New Roman" w:hAnsi="Times New Roman" w:cs="Times New Roman"/>
        </w:rPr>
        <w:t xml:space="preserve">«На тихих берегах Москвы…»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М. Ю. Лермонтов. </w:t>
      </w:r>
      <w:r w:rsidRPr="00A70EA8">
        <w:rPr>
          <w:rFonts w:ascii="Times New Roman" w:hAnsi="Times New Roman" w:cs="Times New Roman"/>
          <w:sz w:val="24"/>
          <w:szCs w:val="24"/>
        </w:rPr>
        <w:t>«Москва, Москва!.. люблю тебя как сын…»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Л. Н. Мартынов. </w:t>
      </w:r>
      <w:r w:rsidRPr="00A70EA8">
        <w:rPr>
          <w:rFonts w:ascii="Times New Roman" w:hAnsi="Times New Roman" w:cs="Times New Roman"/>
        </w:rPr>
        <w:t xml:space="preserve">«Красные ворота».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П. Чехов. </w:t>
      </w:r>
      <w:r w:rsidRPr="00A70EA8">
        <w:rPr>
          <w:rFonts w:ascii="Times New Roman" w:hAnsi="Times New Roman" w:cs="Times New Roman"/>
        </w:rPr>
        <w:t xml:space="preserve">«В Москве на Трубной площади».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Родные просторы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Русский лес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С. Соколов-Микитов. </w:t>
      </w:r>
      <w:r w:rsidRPr="00A70EA8">
        <w:rPr>
          <w:rFonts w:ascii="Times New Roman" w:hAnsi="Times New Roman" w:cs="Times New Roman"/>
        </w:rPr>
        <w:t xml:space="preserve">«Русский лес».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В. Кольцов. </w:t>
      </w:r>
      <w:r w:rsidRPr="00A70EA8">
        <w:rPr>
          <w:rFonts w:ascii="Times New Roman" w:hAnsi="Times New Roman" w:cs="Times New Roman"/>
        </w:rPr>
        <w:t xml:space="preserve">«Лес».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А. Рождественский. </w:t>
      </w:r>
      <w:r w:rsidRPr="00A70EA8">
        <w:rPr>
          <w:rFonts w:ascii="Times New Roman" w:hAnsi="Times New Roman" w:cs="Times New Roman"/>
        </w:rPr>
        <w:t xml:space="preserve">«Берёза».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А. Солоухин. </w:t>
      </w:r>
      <w:r w:rsidRPr="00A70EA8">
        <w:rPr>
          <w:rFonts w:ascii="Times New Roman" w:hAnsi="Times New Roman" w:cs="Times New Roman"/>
        </w:rPr>
        <w:t xml:space="preserve">«Седьмую ночь без перерыва…»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3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2. РУССКИЕ ТРАДИЦИИ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Праздники русского мира (5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Рождество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Б. Л. Пастернак. </w:t>
      </w:r>
      <w:r w:rsidRPr="00A70EA8">
        <w:rPr>
          <w:rFonts w:ascii="Times New Roman" w:hAnsi="Times New Roman" w:cs="Times New Roman"/>
          <w:sz w:val="24"/>
          <w:szCs w:val="24"/>
        </w:rPr>
        <w:t>«Рождественская звезда» (фрагмент).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Д. Берестов. </w:t>
      </w:r>
      <w:r w:rsidRPr="00A70EA8">
        <w:rPr>
          <w:rFonts w:ascii="Times New Roman" w:hAnsi="Times New Roman" w:cs="Times New Roman"/>
        </w:rPr>
        <w:t xml:space="preserve">«Перед Рождеством».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И. Куприн. </w:t>
      </w:r>
      <w:r w:rsidRPr="00A70EA8">
        <w:rPr>
          <w:rFonts w:ascii="Times New Roman" w:hAnsi="Times New Roman" w:cs="Times New Roman"/>
        </w:rPr>
        <w:t xml:space="preserve">«Бедный принц».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Ильин. </w:t>
      </w:r>
      <w:r w:rsidRPr="00A70EA8">
        <w:rPr>
          <w:rFonts w:ascii="Times New Roman" w:hAnsi="Times New Roman" w:cs="Times New Roman"/>
        </w:rPr>
        <w:t xml:space="preserve">«Рождественское письмо».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Тепло родного дома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Семейные ценности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Крылов. </w:t>
      </w:r>
      <w:r w:rsidRPr="00A70EA8">
        <w:rPr>
          <w:rFonts w:ascii="Times New Roman" w:hAnsi="Times New Roman" w:cs="Times New Roman"/>
        </w:rPr>
        <w:t xml:space="preserve">«Дерево».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Бунин. </w:t>
      </w:r>
      <w:r w:rsidRPr="00A70EA8">
        <w:rPr>
          <w:rFonts w:ascii="Times New Roman" w:hAnsi="Times New Roman" w:cs="Times New Roman"/>
        </w:rPr>
        <w:t xml:space="preserve">«Снежный бык».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И. Белов. </w:t>
      </w:r>
      <w:r w:rsidRPr="00A70EA8">
        <w:rPr>
          <w:rFonts w:ascii="Times New Roman" w:hAnsi="Times New Roman" w:cs="Times New Roman"/>
        </w:rPr>
        <w:t xml:space="preserve">«Скворцы».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3. РУССКИЙ ХАРАКТЕР – РУССКАЯ ДУША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Не до ордена – была бы Родина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Отечественная война 1812 года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Н. Глинка. </w:t>
      </w:r>
      <w:r w:rsidRPr="00A70EA8">
        <w:rPr>
          <w:rFonts w:ascii="Times New Roman" w:hAnsi="Times New Roman" w:cs="Times New Roman"/>
        </w:rPr>
        <w:t xml:space="preserve">«Авангардная песнь».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Д. В. Давыдов. </w:t>
      </w:r>
      <w:r w:rsidRPr="00A70EA8">
        <w:rPr>
          <w:rFonts w:ascii="Times New Roman" w:hAnsi="Times New Roman" w:cs="Times New Roman"/>
        </w:rPr>
        <w:t xml:space="preserve">«Партизан» (отрывок). </w:t>
      </w:r>
    </w:p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(3 ч)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Парадоксы русского характера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Г. Паустовский. </w:t>
      </w:r>
      <w:r w:rsidRPr="00A70EA8">
        <w:rPr>
          <w:rFonts w:ascii="Times New Roman" w:hAnsi="Times New Roman" w:cs="Times New Roman"/>
        </w:rPr>
        <w:t xml:space="preserve">«Похождения жука-носорога» (солдатская сказка).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Ю. Я. Яковлев. </w:t>
      </w:r>
      <w:r w:rsidRPr="00A70EA8">
        <w:rPr>
          <w:rFonts w:ascii="Times New Roman" w:hAnsi="Times New Roman" w:cs="Times New Roman"/>
        </w:rPr>
        <w:t xml:space="preserve">«Сыновья Пешеходова».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 ваших ровесниках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Школьные контрольные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И. Чуковский. </w:t>
      </w:r>
      <w:r w:rsidRPr="00A70EA8">
        <w:rPr>
          <w:rFonts w:ascii="Times New Roman" w:hAnsi="Times New Roman" w:cs="Times New Roman"/>
        </w:rPr>
        <w:t xml:space="preserve">«Серебряный герб» (фрагмент).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А. Гиваргизов. </w:t>
      </w:r>
      <w:r w:rsidRPr="00A70EA8">
        <w:rPr>
          <w:rFonts w:ascii="Times New Roman" w:hAnsi="Times New Roman" w:cs="Times New Roman"/>
        </w:rPr>
        <w:t xml:space="preserve">«Контрольный диктант».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Лишь слову жизнь дана (1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Родной язык, родная речь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Бунин. </w:t>
      </w:r>
      <w:r w:rsidRPr="00A70EA8">
        <w:rPr>
          <w:rFonts w:ascii="Times New Roman" w:hAnsi="Times New Roman" w:cs="Times New Roman"/>
        </w:rPr>
        <w:t xml:space="preserve">«Слово».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Г. Гордейчев. </w:t>
      </w:r>
      <w:r w:rsidRPr="00A70EA8">
        <w:rPr>
          <w:rFonts w:ascii="Times New Roman" w:hAnsi="Times New Roman" w:cs="Times New Roman"/>
        </w:rPr>
        <w:t xml:space="preserve">«Родная речь».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Второй год обучения (34 ч)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6 КЛАСС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1. РОССИЯ – РОДИНА МОЯ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Преданья старины глубокой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Русские былины: богатыри и богатырство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Былина </w:t>
      </w:r>
      <w:r w:rsidRPr="00A70EA8">
        <w:rPr>
          <w:rFonts w:ascii="Times New Roman" w:hAnsi="Times New Roman" w:cs="Times New Roman"/>
        </w:rPr>
        <w:t xml:space="preserve">«Илья Муромец и Святогор».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Былинные сюжеты и герои в русской литературе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Бунин. </w:t>
      </w:r>
      <w:r w:rsidRPr="00A70EA8">
        <w:rPr>
          <w:rFonts w:ascii="Times New Roman" w:hAnsi="Times New Roman" w:cs="Times New Roman"/>
        </w:rPr>
        <w:t xml:space="preserve">«Святогор и Илья».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М. М. Пришвин. </w:t>
      </w:r>
      <w:r w:rsidRPr="00A70EA8">
        <w:rPr>
          <w:rFonts w:ascii="Times New Roman" w:hAnsi="Times New Roman" w:cs="Times New Roman"/>
        </w:rPr>
        <w:t xml:space="preserve">«Певец былин».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Города земли русской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Русский Север: Архангельск в русской литературе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Г. Писахов. </w:t>
      </w:r>
      <w:r w:rsidRPr="00A70EA8">
        <w:rPr>
          <w:rFonts w:ascii="Times New Roman" w:hAnsi="Times New Roman" w:cs="Times New Roman"/>
        </w:rPr>
        <w:t xml:space="preserve">«Морожены песни» (из книги «Ледяна колокольня).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Б. В. Шергин. </w:t>
      </w:r>
      <w:r w:rsidRPr="00A70EA8">
        <w:rPr>
          <w:rFonts w:ascii="Times New Roman" w:hAnsi="Times New Roman" w:cs="Times New Roman"/>
        </w:rPr>
        <w:t xml:space="preserve">«Детство в Архангельске», «Миша Ласкин» (главы из книги «Поморские были и сказания»).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Родные просторы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Стихи русских поэтов о зиме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С. Никитин. </w:t>
      </w:r>
      <w:r w:rsidRPr="00A70EA8">
        <w:rPr>
          <w:rFonts w:ascii="Times New Roman" w:hAnsi="Times New Roman" w:cs="Times New Roman"/>
        </w:rPr>
        <w:t xml:space="preserve">«Встреча Зимы».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А. А. Блок. </w:t>
      </w:r>
      <w:r w:rsidRPr="00A70EA8">
        <w:rPr>
          <w:rFonts w:ascii="Times New Roman" w:hAnsi="Times New Roman" w:cs="Times New Roman"/>
          <w:sz w:val="24"/>
          <w:szCs w:val="24"/>
        </w:rPr>
        <w:t>«Снег да снег. Всю избу занесло…»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М. Рубцов. </w:t>
      </w:r>
      <w:r w:rsidRPr="00A70EA8">
        <w:rPr>
          <w:rFonts w:ascii="Times New Roman" w:hAnsi="Times New Roman" w:cs="Times New Roman"/>
        </w:rPr>
        <w:t xml:space="preserve">«Первый снег».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По мотивам русских сказок о зиме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Е. Л. Шварц. </w:t>
      </w:r>
      <w:r w:rsidRPr="00A70EA8">
        <w:rPr>
          <w:rFonts w:ascii="Times New Roman" w:hAnsi="Times New Roman" w:cs="Times New Roman"/>
        </w:rPr>
        <w:t xml:space="preserve">«Два брата».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3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2. РУССКИЕ ТРАДИЦИИ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Праздники русского мира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Масленица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М. Ю. Лермонтов. </w:t>
      </w:r>
      <w:r w:rsidRPr="00A70EA8">
        <w:rPr>
          <w:rFonts w:ascii="Times New Roman" w:hAnsi="Times New Roman" w:cs="Times New Roman"/>
        </w:rPr>
        <w:t xml:space="preserve">«Посреди небесных тел…»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Д. Дементьев. </w:t>
      </w:r>
      <w:r w:rsidRPr="00A70EA8">
        <w:rPr>
          <w:rFonts w:ascii="Times New Roman" w:hAnsi="Times New Roman" w:cs="Times New Roman"/>
        </w:rPr>
        <w:t xml:space="preserve">«Прощёное воскресенье».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П. Чехов. </w:t>
      </w:r>
      <w:r w:rsidRPr="00A70EA8">
        <w:rPr>
          <w:rFonts w:ascii="Times New Roman" w:hAnsi="Times New Roman" w:cs="Times New Roman"/>
        </w:rPr>
        <w:t xml:space="preserve">«Блины».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Тэффи. </w:t>
      </w:r>
      <w:r w:rsidRPr="00A70EA8">
        <w:rPr>
          <w:rFonts w:ascii="Times New Roman" w:hAnsi="Times New Roman" w:cs="Times New Roman"/>
        </w:rPr>
        <w:t xml:space="preserve">«Блины».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Тепло родного дома (5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Всюду родимую Русь узнаю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А. Рождественский. </w:t>
      </w:r>
      <w:r w:rsidRPr="00A70EA8">
        <w:rPr>
          <w:rFonts w:ascii="Times New Roman" w:hAnsi="Times New Roman" w:cs="Times New Roman"/>
        </w:rPr>
        <w:t xml:space="preserve">«Русская природа».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Г. Паустовский. </w:t>
      </w:r>
      <w:r w:rsidRPr="00A70EA8">
        <w:rPr>
          <w:rFonts w:ascii="Times New Roman" w:hAnsi="Times New Roman" w:cs="Times New Roman"/>
        </w:rPr>
        <w:t xml:space="preserve">«Заботливый цветок».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Ю. В. Бондарев. </w:t>
      </w:r>
      <w:r w:rsidRPr="00A70EA8">
        <w:rPr>
          <w:rFonts w:ascii="Times New Roman" w:hAnsi="Times New Roman" w:cs="Times New Roman"/>
        </w:rPr>
        <w:t xml:space="preserve">«Поздним вечером».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3. РУССКИЙ ХАРАКТЕР – РУССКАЯ ДУША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Не до ордена – была бы Родина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Оборона Севастополя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Н. Апухтин. </w:t>
      </w:r>
      <w:r w:rsidRPr="00A70EA8">
        <w:rPr>
          <w:rFonts w:ascii="Times New Roman" w:hAnsi="Times New Roman" w:cs="Times New Roman"/>
        </w:rPr>
        <w:t xml:space="preserve">«Солдатская песня о Севастополе».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А. Фет. </w:t>
      </w:r>
      <w:r w:rsidRPr="00A70EA8">
        <w:rPr>
          <w:rFonts w:ascii="Times New Roman" w:hAnsi="Times New Roman" w:cs="Times New Roman"/>
        </w:rPr>
        <w:t xml:space="preserve">«Севастопольское братское кладбище».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Рюрик Ивнев. </w:t>
      </w:r>
      <w:r w:rsidRPr="00A70EA8">
        <w:rPr>
          <w:rFonts w:ascii="Times New Roman" w:hAnsi="Times New Roman" w:cs="Times New Roman"/>
        </w:rPr>
        <w:t xml:space="preserve">«Севастополь».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Загадки русской души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Чудеса нужно делать своими руками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И. Тютчев. </w:t>
      </w:r>
      <w:r w:rsidRPr="00A70EA8">
        <w:rPr>
          <w:rFonts w:ascii="Times New Roman" w:hAnsi="Times New Roman" w:cs="Times New Roman"/>
        </w:rPr>
        <w:t xml:space="preserve">«Чему бы жизнь нас ни учила…»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С. Лесков. </w:t>
      </w:r>
      <w:r w:rsidRPr="00A70EA8">
        <w:rPr>
          <w:rFonts w:ascii="Times New Roman" w:hAnsi="Times New Roman" w:cs="Times New Roman"/>
        </w:rPr>
        <w:t xml:space="preserve">«Неразменный рубль».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В. П. Астафьев. </w:t>
      </w:r>
      <w:r w:rsidRPr="00A70EA8">
        <w:rPr>
          <w:rFonts w:ascii="Times New Roman" w:hAnsi="Times New Roman" w:cs="Times New Roman"/>
          <w:sz w:val="24"/>
          <w:szCs w:val="24"/>
        </w:rPr>
        <w:t>«Бабушка с малиной».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 ваших ровесниках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Реальность и мечты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Р. П. Погодин. «</w:t>
      </w:r>
      <w:r w:rsidRPr="00A70EA8">
        <w:rPr>
          <w:rFonts w:ascii="Times New Roman" w:hAnsi="Times New Roman" w:cs="Times New Roman"/>
        </w:rPr>
        <w:t xml:space="preserve">Кирпичные острова» (рассказы «Как я с ним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познакомился», «Кирпичные острова»).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Е. С. Велтистов. «</w:t>
      </w:r>
      <w:r w:rsidRPr="00A70EA8">
        <w:rPr>
          <w:rFonts w:ascii="Times New Roman" w:hAnsi="Times New Roman" w:cs="Times New Roman"/>
        </w:rPr>
        <w:t xml:space="preserve">Миллион и один день каникул» (фрагмент).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Лишь слову жизнь дана (1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На русском дышим языке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Д. Бальмонт. </w:t>
      </w:r>
      <w:r w:rsidRPr="00A70EA8">
        <w:rPr>
          <w:rFonts w:ascii="Times New Roman" w:hAnsi="Times New Roman" w:cs="Times New Roman"/>
        </w:rPr>
        <w:t xml:space="preserve">«Русский язык».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Ю. П. Мориц. </w:t>
      </w:r>
      <w:r w:rsidRPr="00A70EA8">
        <w:rPr>
          <w:rFonts w:ascii="Times New Roman" w:hAnsi="Times New Roman" w:cs="Times New Roman"/>
        </w:rPr>
        <w:t xml:space="preserve">«Язык обид – язык не русский…»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Третий год обучения (34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7 КЛАСС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1. РОССИЯ – РОДИНА МОЯ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Преданья старины глубокой (3 ч)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Русские народные песни: исторические и лирические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«На заре то было, братцы, на утренней…», «Ах вы, ветры, ветры буйные…»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Фольклорные сюжеты и мотивы в русской литературе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Пушкин. </w:t>
      </w:r>
      <w:r w:rsidRPr="00A70EA8">
        <w:rPr>
          <w:rFonts w:ascii="Times New Roman" w:hAnsi="Times New Roman" w:cs="Times New Roman"/>
        </w:rPr>
        <w:t xml:space="preserve">«Песни о Стеньке Разине» (песня 1).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З. Суриков. </w:t>
      </w:r>
      <w:r w:rsidRPr="00A70EA8">
        <w:rPr>
          <w:rFonts w:ascii="Times New Roman" w:hAnsi="Times New Roman" w:cs="Times New Roman"/>
        </w:rPr>
        <w:t xml:space="preserve">«Я ли в поле да не травушка была…»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К. Толстой. </w:t>
      </w:r>
      <w:r w:rsidRPr="00A70EA8">
        <w:rPr>
          <w:rFonts w:ascii="Times New Roman" w:hAnsi="Times New Roman" w:cs="Times New Roman"/>
        </w:rPr>
        <w:t xml:space="preserve">«Моя душа летит приветом…»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Города земли русской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Сибирский край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Г. Распутин. </w:t>
      </w:r>
      <w:r w:rsidRPr="00A70EA8">
        <w:rPr>
          <w:rFonts w:ascii="Times New Roman" w:hAnsi="Times New Roman" w:cs="Times New Roman"/>
        </w:rPr>
        <w:t xml:space="preserve">«Сибирь, Сибирь…» (глава «Тобольск»).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И. Солженицын. </w:t>
      </w:r>
      <w:r w:rsidRPr="00A70EA8">
        <w:rPr>
          <w:rFonts w:ascii="Times New Roman" w:hAnsi="Times New Roman" w:cs="Times New Roman"/>
        </w:rPr>
        <w:t xml:space="preserve">«Колокол Углича».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Родные просторы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Русское поле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С. Никитин. </w:t>
      </w:r>
      <w:r w:rsidRPr="00A70EA8">
        <w:rPr>
          <w:rFonts w:ascii="Times New Roman" w:hAnsi="Times New Roman" w:cs="Times New Roman"/>
        </w:rPr>
        <w:t xml:space="preserve">«Поле».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И. А. Гофф. </w:t>
      </w:r>
      <w:r w:rsidRPr="00A70EA8">
        <w:rPr>
          <w:rFonts w:ascii="Times New Roman" w:hAnsi="Times New Roman" w:cs="Times New Roman"/>
          <w:sz w:val="24"/>
          <w:szCs w:val="24"/>
        </w:rPr>
        <w:t>«Русское поле».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Д. В. Григорович. </w:t>
      </w:r>
      <w:r w:rsidRPr="00A70EA8">
        <w:rPr>
          <w:rFonts w:ascii="Times New Roman" w:hAnsi="Times New Roman" w:cs="Times New Roman"/>
        </w:rPr>
        <w:t xml:space="preserve">«Пахарь» (главы из повести).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3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2. РУССКИЕ ТРАДИЦИИ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Праздники русского мира (5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Пасха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Д. Бальмонт </w:t>
      </w:r>
      <w:r w:rsidRPr="00A70EA8">
        <w:rPr>
          <w:rFonts w:ascii="Times New Roman" w:hAnsi="Times New Roman" w:cs="Times New Roman"/>
        </w:rPr>
        <w:t xml:space="preserve">«Благовещенье в Москве».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Хомяков. </w:t>
      </w:r>
      <w:r w:rsidRPr="00A70EA8">
        <w:rPr>
          <w:rFonts w:ascii="Times New Roman" w:hAnsi="Times New Roman" w:cs="Times New Roman"/>
        </w:rPr>
        <w:t xml:space="preserve">«Кремлевская заутреня на Пасху».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А. Фет. </w:t>
      </w:r>
      <w:r w:rsidRPr="00A70EA8">
        <w:rPr>
          <w:rFonts w:ascii="Times New Roman" w:hAnsi="Times New Roman" w:cs="Times New Roman"/>
        </w:rPr>
        <w:t xml:space="preserve">«Христос Воскресе!» (П. П. Боткину).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П. Чехов. </w:t>
      </w:r>
      <w:r w:rsidRPr="00A70EA8">
        <w:rPr>
          <w:rFonts w:ascii="Times New Roman" w:hAnsi="Times New Roman" w:cs="Times New Roman"/>
        </w:rPr>
        <w:t xml:space="preserve">«Казак».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Тепло родного дома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Русские мастера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А. Есенин. </w:t>
      </w:r>
      <w:r w:rsidRPr="00A70EA8">
        <w:rPr>
          <w:rFonts w:ascii="Times New Roman" w:hAnsi="Times New Roman" w:cs="Times New Roman"/>
        </w:rPr>
        <w:t xml:space="preserve">«Ключи Марии» (фрагмент).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А. Абрамов. </w:t>
      </w:r>
      <w:r w:rsidRPr="00A70EA8">
        <w:rPr>
          <w:rFonts w:ascii="Times New Roman" w:hAnsi="Times New Roman" w:cs="Times New Roman"/>
        </w:rPr>
        <w:t xml:space="preserve">«Дом» (фрагмент).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В. А. Солоухин. </w:t>
      </w:r>
      <w:r w:rsidRPr="00A70EA8">
        <w:rPr>
          <w:rFonts w:ascii="Times New Roman" w:hAnsi="Times New Roman" w:cs="Times New Roman"/>
          <w:sz w:val="24"/>
          <w:szCs w:val="24"/>
        </w:rPr>
        <w:t>«Камешки на ладони».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3. РУССКИЙ ХАРАКТЕР – РУССКАЯ ДУША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Не до ордена – была бы Родина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На Первой мировой войне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М. Городецкий. </w:t>
      </w:r>
      <w:r w:rsidRPr="00A70EA8">
        <w:rPr>
          <w:rFonts w:ascii="Times New Roman" w:hAnsi="Times New Roman" w:cs="Times New Roman"/>
        </w:rPr>
        <w:t xml:space="preserve">«Воздушный витязь».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Г. М. Иванов. </w:t>
      </w:r>
      <w:r w:rsidRPr="00A70EA8">
        <w:rPr>
          <w:rFonts w:ascii="Times New Roman" w:hAnsi="Times New Roman" w:cs="Times New Roman"/>
        </w:rPr>
        <w:t xml:space="preserve">«О, твёрдость, о, мудрость прекрасная…», «Георгий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Победоносец».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С. Гумилёв. </w:t>
      </w:r>
      <w:r w:rsidRPr="00A70EA8">
        <w:rPr>
          <w:rFonts w:ascii="Times New Roman" w:hAnsi="Times New Roman" w:cs="Times New Roman"/>
        </w:rPr>
        <w:t xml:space="preserve">«Наступление», «Война».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М. М. Пришвин. </w:t>
      </w:r>
      <w:r w:rsidRPr="00A70EA8">
        <w:rPr>
          <w:rFonts w:ascii="Times New Roman" w:hAnsi="Times New Roman" w:cs="Times New Roman"/>
        </w:rPr>
        <w:t xml:space="preserve">«Голубая стрекоза».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Загадки русской души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Долюшка женская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И. Тютчев. </w:t>
      </w:r>
      <w:r w:rsidRPr="00A70EA8">
        <w:rPr>
          <w:rFonts w:ascii="Times New Roman" w:hAnsi="Times New Roman" w:cs="Times New Roman"/>
        </w:rPr>
        <w:t xml:space="preserve">«Русской женщине».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Н. А. Некрасов. </w:t>
      </w:r>
      <w:r w:rsidRPr="00A70EA8">
        <w:rPr>
          <w:rFonts w:ascii="Times New Roman" w:hAnsi="Times New Roman" w:cs="Times New Roman"/>
          <w:sz w:val="24"/>
          <w:szCs w:val="24"/>
        </w:rPr>
        <w:t>«Внимая ужасам войны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Ю. В. Друнина. </w:t>
      </w:r>
      <w:r w:rsidRPr="00A70EA8">
        <w:rPr>
          <w:rFonts w:ascii="Times New Roman" w:hAnsi="Times New Roman" w:cs="Times New Roman"/>
          <w:sz w:val="24"/>
          <w:szCs w:val="24"/>
        </w:rPr>
        <w:t>«И откуда вдруг берутся силы…»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А. Абрамов. </w:t>
      </w:r>
      <w:r w:rsidRPr="00A70EA8">
        <w:rPr>
          <w:rFonts w:ascii="Times New Roman" w:hAnsi="Times New Roman" w:cs="Times New Roman"/>
        </w:rPr>
        <w:t xml:space="preserve">«Золотые руки».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М. Тушнова. </w:t>
      </w:r>
      <w:r w:rsidRPr="00A70EA8">
        <w:rPr>
          <w:rFonts w:ascii="Times New Roman" w:hAnsi="Times New Roman" w:cs="Times New Roman"/>
        </w:rPr>
        <w:t xml:space="preserve">«Вот говорят: Россия…»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 ваших ровесниках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Взрослые детские проблемы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Игнатова. </w:t>
      </w:r>
      <w:r w:rsidRPr="00A70EA8">
        <w:rPr>
          <w:rFonts w:ascii="Times New Roman" w:hAnsi="Times New Roman" w:cs="Times New Roman"/>
        </w:rPr>
        <w:t xml:space="preserve">«Джинн Сева».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Н. Назаркин. </w:t>
      </w:r>
      <w:r w:rsidRPr="00A70EA8">
        <w:rPr>
          <w:rFonts w:ascii="Times New Roman" w:hAnsi="Times New Roman" w:cs="Times New Roman"/>
        </w:rPr>
        <w:t xml:space="preserve">«Изумрудная рыбка» (главы «Изумрудная рыбка»,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«Ах, миледи!», «Про личную жизнь»).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Лишь слову жизнь дана (1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Такого языка на свете не бывало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Вс. Рождественский. </w:t>
      </w:r>
      <w:r w:rsidRPr="00A70EA8">
        <w:rPr>
          <w:rFonts w:ascii="Times New Roman" w:hAnsi="Times New Roman" w:cs="Times New Roman"/>
        </w:rPr>
        <w:t xml:space="preserve">«В родной поэзии совсем не старовер…»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Четвёртый год обучения (34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8 КЛАСС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1. РОССИЯ – РОДИНА МОЯ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Преданья старины глубокой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Легендарный герой земли русской Иван Сусанин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Н. Марков. </w:t>
      </w:r>
      <w:r w:rsidRPr="00A70EA8">
        <w:rPr>
          <w:rFonts w:ascii="Times New Roman" w:hAnsi="Times New Roman" w:cs="Times New Roman"/>
        </w:rPr>
        <w:t xml:space="preserve">«Сусанин».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О. А. Ильина. </w:t>
      </w:r>
      <w:r w:rsidRPr="00A70EA8">
        <w:rPr>
          <w:rFonts w:ascii="Times New Roman" w:hAnsi="Times New Roman" w:cs="Times New Roman"/>
        </w:rPr>
        <w:t xml:space="preserve">«Во время грозного и злого поединка…»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П. Н. Полевой. </w:t>
      </w:r>
      <w:r w:rsidRPr="00A70EA8">
        <w:rPr>
          <w:rFonts w:ascii="Times New Roman" w:hAnsi="Times New Roman" w:cs="Times New Roman"/>
        </w:rPr>
        <w:t xml:space="preserve">«Избранник Божий» (главы из романа).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Города земли русской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По Золотому кольцу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К. Сологуб. </w:t>
      </w:r>
      <w:r w:rsidRPr="00A70EA8">
        <w:rPr>
          <w:rFonts w:ascii="Times New Roman" w:hAnsi="Times New Roman" w:cs="Times New Roman"/>
        </w:rPr>
        <w:t xml:space="preserve">«Сквозь туман едва заметный…»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М.А. Кузмин. </w:t>
      </w:r>
      <w:r w:rsidRPr="00A70EA8">
        <w:rPr>
          <w:rFonts w:ascii="Times New Roman" w:hAnsi="Times New Roman" w:cs="Times New Roman"/>
        </w:rPr>
        <w:t xml:space="preserve">«Я знаю вас не понаслышке…»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И. Кобзев. </w:t>
      </w:r>
      <w:r w:rsidRPr="00A70EA8">
        <w:rPr>
          <w:rFonts w:ascii="Times New Roman" w:hAnsi="Times New Roman" w:cs="Times New Roman"/>
        </w:rPr>
        <w:t xml:space="preserve">«Поездка в Суздаль».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А. Степанов. </w:t>
      </w:r>
      <w:r w:rsidRPr="00A70EA8">
        <w:rPr>
          <w:rFonts w:ascii="Times New Roman" w:hAnsi="Times New Roman" w:cs="Times New Roman"/>
        </w:rPr>
        <w:t xml:space="preserve">«Золотое кольцо».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Родные просторы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Волга – русская река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А. Некрасов. </w:t>
      </w:r>
      <w:r w:rsidRPr="00A70EA8">
        <w:rPr>
          <w:rFonts w:ascii="Times New Roman" w:hAnsi="Times New Roman" w:cs="Times New Roman"/>
        </w:rPr>
        <w:t xml:space="preserve">«Люблю я краткой той поры…» (из поэмы «Горе старого Наума»).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С. Высоцкий. </w:t>
      </w:r>
      <w:r w:rsidRPr="00A70EA8">
        <w:rPr>
          <w:rFonts w:ascii="Times New Roman" w:hAnsi="Times New Roman" w:cs="Times New Roman"/>
        </w:rPr>
        <w:t xml:space="preserve">«Песня о Волге».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В. Розанов. </w:t>
      </w:r>
      <w:r w:rsidRPr="00A70EA8">
        <w:rPr>
          <w:rFonts w:ascii="Times New Roman" w:hAnsi="Times New Roman" w:cs="Times New Roman"/>
        </w:rPr>
        <w:t xml:space="preserve">«Русский Нил» (фрагмент).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3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2. РУССКИЕ ТРАДИЦИИ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Праздники русского мира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Троица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Бунин. </w:t>
      </w:r>
      <w:r w:rsidRPr="00A70EA8">
        <w:rPr>
          <w:rFonts w:ascii="Times New Roman" w:hAnsi="Times New Roman" w:cs="Times New Roman"/>
        </w:rPr>
        <w:t xml:space="preserve">«Троица».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А. Есенин. </w:t>
      </w:r>
      <w:r w:rsidRPr="00A70EA8">
        <w:rPr>
          <w:rFonts w:ascii="Times New Roman" w:hAnsi="Times New Roman" w:cs="Times New Roman"/>
        </w:rPr>
        <w:t xml:space="preserve">«Троицыно утро, утренний канон…»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И. Рыленков. </w:t>
      </w:r>
      <w:r w:rsidRPr="00A70EA8">
        <w:rPr>
          <w:rFonts w:ascii="Times New Roman" w:hAnsi="Times New Roman" w:cs="Times New Roman"/>
        </w:rPr>
        <w:t xml:space="preserve">«Возможно ль высказать без слов…»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Новиков. </w:t>
      </w:r>
      <w:r w:rsidRPr="00A70EA8">
        <w:rPr>
          <w:rFonts w:ascii="Times New Roman" w:hAnsi="Times New Roman" w:cs="Times New Roman"/>
        </w:rPr>
        <w:t xml:space="preserve">«Троицкая кукушка».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Тепло родного дома (5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Родство душ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А. Абрамов. </w:t>
      </w:r>
      <w:r w:rsidRPr="00A70EA8">
        <w:rPr>
          <w:rFonts w:ascii="Times New Roman" w:hAnsi="Times New Roman" w:cs="Times New Roman"/>
        </w:rPr>
        <w:t xml:space="preserve">«Валенки».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Т. В. Михеева. </w:t>
      </w:r>
      <w:r w:rsidRPr="00A70EA8">
        <w:rPr>
          <w:rFonts w:ascii="Times New Roman" w:hAnsi="Times New Roman" w:cs="Times New Roman"/>
        </w:rPr>
        <w:t xml:space="preserve">«Не предавай меня!» (главы из повести).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В. Жвалевский, Е. Б. Пастернак. </w:t>
      </w:r>
      <w:r w:rsidRPr="00A70EA8">
        <w:rPr>
          <w:rFonts w:ascii="Times New Roman" w:hAnsi="Times New Roman" w:cs="Times New Roman"/>
        </w:rPr>
        <w:t xml:space="preserve">«Радость жизни».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3. РУССКИЙ ХАРАКТЕР – РУССКАЯ ДУША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Не до ордена – была бы Родина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Дети на войне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Э. Н. Веркин. </w:t>
      </w:r>
      <w:r w:rsidRPr="00A70EA8">
        <w:rPr>
          <w:rFonts w:ascii="Times New Roman" w:hAnsi="Times New Roman" w:cs="Times New Roman"/>
        </w:rPr>
        <w:t xml:space="preserve">«Облачный полк» (главы).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Загадки русской души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Сеятель твой и хранитель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С. Тургенев. </w:t>
      </w:r>
      <w:r w:rsidRPr="00A70EA8">
        <w:rPr>
          <w:rFonts w:ascii="Times New Roman" w:hAnsi="Times New Roman" w:cs="Times New Roman"/>
        </w:rPr>
        <w:t xml:space="preserve">«Сфинкс».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Ф. М. Достоевский. </w:t>
      </w:r>
      <w:r w:rsidRPr="00A70EA8">
        <w:rPr>
          <w:rFonts w:ascii="Times New Roman" w:hAnsi="Times New Roman" w:cs="Times New Roman"/>
        </w:rPr>
        <w:t xml:space="preserve">«Мужик Марей». </w:t>
      </w:r>
    </w:p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О ваших ровесниках (4 ч)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Пора взросления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Б. Л. Васильев. </w:t>
      </w:r>
      <w:r w:rsidRPr="00A70EA8">
        <w:rPr>
          <w:rFonts w:ascii="Times New Roman" w:hAnsi="Times New Roman" w:cs="Times New Roman"/>
        </w:rPr>
        <w:t xml:space="preserve">«Завтра была война» (главы).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Г. Н. Щербакова. </w:t>
      </w:r>
      <w:r w:rsidRPr="00A70EA8">
        <w:rPr>
          <w:rFonts w:ascii="Times New Roman" w:hAnsi="Times New Roman" w:cs="Times New Roman"/>
        </w:rPr>
        <w:t xml:space="preserve">«Вам и не снилось» (главы)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Лишь слову жизнь дана (1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Язык поэзии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Дон Аминадо. </w:t>
      </w:r>
      <w:r w:rsidRPr="00A70EA8">
        <w:rPr>
          <w:rFonts w:ascii="Times New Roman" w:hAnsi="Times New Roman" w:cs="Times New Roman"/>
        </w:rPr>
        <w:t xml:space="preserve">«Наука стихосложения».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И. Ф. Анненский. «</w:t>
      </w:r>
      <w:r w:rsidRPr="00A70EA8">
        <w:rPr>
          <w:rFonts w:ascii="Times New Roman" w:hAnsi="Times New Roman" w:cs="Times New Roman"/>
        </w:rPr>
        <w:t xml:space="preserve">Третий мучительный сонет».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  <w:b/>
          <w:bCs/>
        </w:rPr>
      </w:pP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Пятый год обучения (34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9 КЛАСС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1. РОССИЯ – РОДИНА МОЯ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Преданья старины глубокой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Отечественная война 1812 года в русском фольклоре и литературе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Песня </w:t>
      </w:r>
      <w:r w:rsidRPr="00A70EA8">
        <w:rPr>
          <w:rFonts w:ascii="Times New Roman" w:hAnsi="Times New Roman" w:cs="Times New Roman"/>
        </w:rPr>
        <w:t xml:space="preserve">«Как не две тученьки не две грозныя…» (русская народная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песня).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А. Жуковский. </w:t>
      </w:r>
      <w:r w:rsidRPr="00A70EA8">
        <w:rPr>
          <w:rFonts w:ascii="Times New Roman" w:hAnsi="Times New Roman" w:cs="Times New Roman"/>
        </w:rPr>
        <w:t xml:space="preserve">«Певец во стане русских воинов» (в сокращении).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Пушкин. </w:t>
      </w:r>
      <w:r w:rsidRPr="00A70EA8">
        <w:rPr>
          <w:rFonts w:ascii="Times New Roman" w:hAnsi="Times New Roman" w:cs="Times New Roman"/>
        </w:rPr>
        <w:t xml:space="preserve">«Полководец», «Бородинская годовщина» (фрагмент).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М. И. Цветаева. </w:t>
      </w:r>
      <w:r w:rsidRPr="00A70EA8">
        <w:rPr>
          <w:rFonts w:ascii="Times New Roman" w:hAnsi="Times New Roman" w:cs="Times New Roman"/>
        </w:rPr>
        <w:t xml:space="preserve">«Генералам двенадцатого года».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И. Лажечников. </w:t>
      </w:r>
      <w:r w:rsidRPr="00A70EA8">
        <w:rPr>
          <w:rFonts w:ascii="Times New Roman" w:hAnsi="Times New Roman" w:cs="Times New Roman"/>
        </w:rPr>
        <w:t xml:space="preserve">«Новобранец 1812 года» (фрагмент).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Города земли русской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Петербург в русской литературе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С. Пушкин. </w:t>
      </w:r>
      <w:r w:rsidRPr="00A70EA8">
        <w:rPr>
          <w:rFonts w:ascii="Times New Roman" w:hAnsi="Times New Roman" w:cs="Times New Roman"/>
        </w:rPr>
        <w:t xml:space="preserve">«Город пышный, город бедный…»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О. Э. Мандельштам. </w:t>
      </w:r>
      <w:r w:rsidRPr="00A70EA8">
        <w:rPr>
          <w:rFonts w:ascii="Times New Roman" w:hAnsi="Times New Roman" w:cs="Times New Roman"/>
        </w:rPr>
        <w:t xml:space="preserve">«Петербургские строфы».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А. Ахматова. </w:t>
      </w:r>
      <w:r w:rsidRPr="00A70EA8">
        <w:rPr>
          <w:rFonts w:ascii="Times New Roman" w:hAnsi="Times New Roman" w:cs="Times New Roman"/>
        </w:rPr>
        <w:t xml:space="preserve">«Стихи о Петербурге» («Вновь Исакий в облаченьи…»).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Д. С. Самойлов. </w:t>
      </w:r>
      <w:r w:rsidRPr="00A70EA8">
        <w:rPr>
          <w:rFonts w:ascii="Times New Roman" w:hAnsi="Times New Roman" w:cs="Times New Roman"/>
        </w:rPr>
        <w:t xml:space="preserve">«Над Невой» («Весь город в плавных разворотах…»).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 xml:space="preserve">Л. В. Успенский. </w:t>
      </w:r>
      <w:r w:rsidRPr="00A70EA8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Родные просторы (3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Степь раздольная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«Уж ты, степь ли моя, степь Моздокская…» (русская народная песня).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П. А. Вяземский. </w:t>
      </w:r>
      <w:r w:rsidRPr="00A70EA8">
        <w:rPr>
          <w:rFonts w:ascii="Times New Roman" w:hAnsi="Times New Roman" w:cs="Times New Roman"/>
        </w:rPr>
        <w:t xml:space="preserve">«Степь».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З. Суриков. </w:t>
      </w:r>
      <w:r w:rsidRPr="00A70EA8">
        <w:rPr>
          <w:rFonts w:ascii="Times New Roman" w:hAnsi="Times New Roman" w:cs="Times New Roman"/>
        </w:rPr>
        <w:t xml:space="preserve">«В степи». </w:t>
      </w:r>
    </w:p>
    <w:p w:rsidR="00002700" w:rsidRPr="00A70EA8" w:rsidRDefault="00002700" w:rsidP="00DA453E">
      <w:pPr>
        <w:pStyle w:val="Default"/>
        <w:tabs>
          <w:tab w:val="left" w:pos="284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П. Чехов. </w:t>
      </w:r>
      <w:r w:rsidRPr="00A70EA8">
        <w:rPr>
          <w:rFonts w:ascii="Times New Roman" w:hAnsi="Times New Roman" w:cs="Times New Roman"/>
        </w:rPr>
        <w:t xml:space="preserve">«Степь» (фрагмент).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3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2. РУССКИЕ ТРАДИЦИИ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Праздники русского мира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Августовские Спасы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К. Д. Бальмонт. </w:t>
      </w:r>
      <w:r w:rsidRPr="00A70EA8">
        <w:rPr>
          <w:rFonts w:ascii="Times New Roman" w:hAnsi="Times New Roman" w:cs="Times New Roman"/>
        </w:rPr>
        <w:t xml:space="preserve">«Первый спас».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Б. А. Ахмадулина. </w:t>
      </w:r>
      <w:r w:rsidRPr="00A70EA8">
        <w:rPr>
          <w:rFonts w:ascii="Times New Roman" w:hAnsi="Times New Roman" w:cs="Times New Roman"/>
        </w:rPr>
        <w:t xml:space="preserve">«Ночь упаданья яблок».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Е. А. Евтушенко. </w:t>
      </w:r>
      <w:r w:rsidRPr="00A70EA8">
        <w:rPr>
          <w:rFonts w:ascii="Times New Roman" w:hAnsi="Times New Roman" w:cs="Times New Roman"/>
        </w:rPr>
        <w:t xml:space="preserve">«Само упало яблоко с небес…»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Е. И. Носов. </w:t>
      </w:r>
      <w:r w:rsidRPr="00A70EA8">
        <w:rPr>
          <w:rFonts w:ascii="Times New Roman" w:hAnsi="Times New Roman" w:cs="Times New Roman"/>
        </w:rPr>
        <w:t xml:space="preserve">«Яблочный спас».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Тепло родного дома (5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Родительский дом </w:t>
      </w:r>
    </w:p>
    <w:p w:rsidR="00002700" w:rsidRPr="00A70EA8" w:rsidRDefault="00002700" w:rsidP="00DA453E">
      <w:pPr>
        <w:pStyle w:val="Default"/>
        <w:tabs>
          <w:tab w:val="left" w:pos="426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П. Платонов. </w:t>
      </w:r>
      <w:r w:rsidRPr="00A70EA8">
        <w:rPr>
          <w:rFonts w:ascii="Times New Roman" w:hAnsi="Times New Roman" w:cs="Times New Roman"/>
        </w:rPr>
        <w:t xml:space="preserve">«На заре туманной юности» (главы). </w:t>
      </w:r>
    </w:p>
    <w:p w:rsidR="00002700" w:rsidRPr="00A70EA8" w:rsidRDefault="00002700" w:rsidP="00DA453E">
      <w:pPr>
        <w:pStyle w:val="Default"/>
        <w:tabs>
          <w:tab w:val="left" w:pos="426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В. П. Астафьев. </w:t>
      </w:r>
      <w:r w:rsidRPr="00A70EA8">
        <w:rPr>
          <w:rFonts w:ascii="Times New Roman" w:hAnsi="Times New Roman" w:cs="Times New Roman"/>
        </w:rPr>
        <w:t xml:space="preserve">«Далёкая и близкая сказка» (рассказ из повести «Последний поклон»).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  <w:i/>
          <w:iCs/>
        </w:rPr>
        <w:t xml:space="preserve">Резерв на вариативную часть программы – 2 ч.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РАЗДЕЛ 3. РУССКИЙ ХАРАКТЕР – РУССКАЯ ДУША (9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Не до ордена – была бы Родина (4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Великая Отечественная война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Н. П. Майоров. </w:t>
      </w:r>
      <w:r w:rsidRPr="00A70EA8">
        <w:rPr>
          <w:rFonts w:ascii="Times New Roman" w:hAnsi="Times New Roman" w:cs="Times New Roman"/>
        </w:rPr>
        <w:t xml:space="preserve">«Мы».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>М. В. Кульчицкий</w:t>
      </w:r>
      <w:r w:rsidRPr="00A70EA8">
        <w:rPr>
          <w:rFonts w:ascii="Times New Roman" w:hAnsi="Times New Roman" w:cs="Times New Roman"/>
        </w:rPr>
        <w:t xml:space="preserve">. «Мечтатель, фантазёр, лентяй-завистник!..»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Ю. М. Нагибин. </w:t>
      </w:r>
      <w:r w:rsidRPr="00A70EA8">
        <w:rPr>
          <w:rFonts w:ascii="Times New Roman" w:hAnsi="Times New Roman" w:cs="Times New Roman"/>
        </w:rPr>
        <w:t xml:space="preserve">«Ваганов». </w:t>
      </w:r>
    </w:p>
    <w:p w:rsidR="00002700" w:rsidRPr="00A70EA8" w:rsidRDefault="00002700" w:rsidP="00DA453E">
      <w:pPr>
        <w:pStyle w:val="Default"/>
        <w:tabs>
          <w:tab w:val="left" w:pos="142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Е. И. Носов. </w:t>
      </w:r>
      <w:r w:rsidRPr="00A70EA8">
        <w:rPr>
          <w:rFonts w:ascii="Times New Roman" w:hAnsi="Times New Roman" w:cs="Times New Roman"/>
        </w:rPr>
        <w:t xml:space="preserve">«Переправа». </w:t>
      </w:r>
    </w:p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(2 ч)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Судьбы русских эмигрантов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Б. К. Зайцев. </w:t>
      </w:r>
      <w:r w:rsidRPr="00A70EA8">
        <w:rPr>
          <w:rFonts w:ascii="Times New Roman" w:hAnsi="Times New Roman" w:cs="Times New Roman"/>
        </w:rPr>
        <w:t xml:space="preserve">«Лёгкое бремя».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А. Т. Аверченко. </w:t>
      </w:r>
      <w:r w:rsidRPr="00A70EA8">
        <w:rPr>
          <w:rFonts w:ascii="Times New Roman" w:hAnsi="Times New Roman" w:cs="Times New Roman"/>
        </w:rPr>
        <w:t xml:space="preserve">«Русское искусство».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О ваших ровесниках (2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Прощание с детством </w:t>
      </w:r>
    </w:p>
    <w:p w:rsidR="00002700" w:rsidRPr="00A70EA8" w:rsidRDefault="00002700" w:rsidP="00DA453E">
      <w:pPr>
        <w:pStyle w:val="Default"/>
        <w:tabs>
          <w:tab w:val="left" w:pos="426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Ю. И. Коваль. </w:t>
      </w:r>
      <w:r w:rsidRPr="00A70EA8">
        <w:rPr>
          <w:rFonts w:ascii="Times New Roman" w:hAnsi="Times New Roman" w:cs="Times New Roman"/>
        </w:rPr>
        <w:t xml:space="preserve">«От Красных ворот» (фрагмент). </w:t>
      </w:r>
    </w:p>
    <w:p w:rsidR="00002700" w:rsidRPr="00A70EA8" w:rsidRDefault="00002700" w:rsidP="00DA453E">
      <w:pPr>
        <w:pStyle w:val="Default"/>
        <w:tabs>
          <w:tab w:val="left" w:pos="426"/>
        </w:tabs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Лишь слову жизнь дана (1 ч) </w:t>
      </w:r>
    </w:p>
    <w:p w:rsidR="00002700" w:rsidRPr="00A70EA8" w:rsidRDefault="00002700" w:rsidP="00DA453E">
      <w:pPr>
        <w:pStyle w:val="Default"/>
        <w:spacing w:line="240" w:lineRule="atLeast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</w:rPr>
        <w:t xml:space="preserve">«Припадаю к великой реке…»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И. А. Бродский. </w:t>
      </w:r>
      <w:r w:rsidRPr="00A70EA8">
        <w:rPr>
          <w:rFonts w:ascii="Times New Roman" w:hAnsi="Times New Roman" w:cs="Times New Roman"/>
        </w:rPr>
        <w:t xml:space="preserve">«Мой народ». </w:t>
      </w:r>
    </w:p>
    <w:p w:rsidR="00002700" w:rsidRPr="00A70EA8" w:rsidRDefault="00002700" w:rsidP="00DA453E">
      <w:pPr>
        <w:pStyle w:val="Default"/>
        <w:spacing w:line="240" w:lineRule="atLeast"/>
        <w:ind w:firstLine="567"/>
        <w:rPr>
          <w:rFonts w:ascii="Times New Roman" w:hAnsi="Times New Roman" w:cs="Times New Roman"/>
        </w:rPr>
      </w:pPr>
      <w:r w:rsidRPr="00A70EA8">
        <w:rPr>
          <w:rFonts w:ascii="Times New Roman" w:hAnsi="Times New Roman" w:cs="Times New Roman"/>
          <w:b/>
          <w:bCs/>
        </w:rPr>
        <w:t xml:space="preserve">С. А. Каргашин. </w:t>
      </w:r>
      <w:r w:rsidRPr="00A70EA8">
        <w:rPr>
          <w:rFonts w:ascii="Times New Roman" w:hAnsi="Times New Roman" w:cs="Times New Roman"/>
        </w:rPr>
        <w:t xml:space="preserve">«Я – русский! Спасибо, Господи!..» 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Резерв на вариативную часть программы – 2 ч.</w:t>
      </w: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700" w:rsidRPr="00A70EA8" w:rsidRDefault="00002700" w:rsidP="00DA453E">
      <w:pPr>
        <w:pStyle w:val="ListParagraph"/>
        <w:numPr>
          <w:ilvl w:val="0"/>
          <w:numId w:val="15"/>
        </w:numPr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предмету «Родная литература (русская)»</w:t>
      </w:r>
    </w:p>
    <w:p w:rsidR="00002700" w:rsidRPr="00A70EA8" w:rsidRDefault="00002700" w:rsidP="00DA453E">
      <w:pPr>
        <w:pStyle w:val="ListParagraph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EA8">
        <w:rPr>
          <w:rFonts w:ascii="Times New Roman" w:hAnsi="Times New Roman" w:cs="Times New Roman"/>
          <w:b/>
          <w:bCs/>
          <w:sz w:val="24"/>
          <w:szCs w:val="24"/>
        </w:rPr>
        <w:t>5-9 классы</w:t>
      </w:r>
    </w:p>
    <w:p w:rsidR="00002700" w:rsidRPr="00A70EA8" w:rsidRDefault="00002700" w:rsidP="00DA453E">
      <w:pPr>
        <w:pStyle w:val="NoSpacing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841"/>
        <w:gridCol w:w="2563"/>
        <w:gridCol w:w="2924"/>
      </w:tblGrid>
      <w:tr w:rsidR="00002700" w:rsidRPr="00A70EA8">
        <w:trPr>
          <w:trHeight w:val="541"/>
        </w:trPr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по Примерной программе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002700" w:rsidRPr="00A70EA8">
        <w:trPr>
          <w:trHeight w:val="270"/>
        </w:trPr>
        <w:tc>
          <w:tcPr>
            <w:tcW w:w="0" w:type="auto"/>
            <w:vMerge w:val="restart"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РОССИЯ – РОДИНА МОЯ 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Преданья старины глубокой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земли русской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Родные просторы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59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 w:val="restart"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РУССКИЕ ТРАДИЦИИ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Праздники русского мира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Тепло родного дома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 w:val="restart"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РУССКИЙ ХАРАКТЕР – РУССКАЯ ДУША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270"/>
        </w:trPr>
        <w:tc>
          <w:tcPr>
            <w:tcW w:w="0" w:type="auto"/>
            <w:vMerge/>
          </w:tcPr>
          <w:p w:rsidR="00002700" w:rsidRPr="00A70EA8" w:rsidRDefault="00002700" w:rsidP="00DA453E">
            <w:pPr>
              <w:pStyle w:val="NoSpacing"/>
              <w:widowControl w:val="0"/>
              <w:numPr>
                <w:ilvl w:val="0"/>
                <w:numId w:val="14"/>
              </w:numPr>
              <w:adjustRightInd w:val="0"/>
              <w:spacing w:line="24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Резерв на вариативную часть программы 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00" w:rsidRPr="00A70EA8">
        <w:trPr>
          <w:trHeight w:val="16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2700" w:rsidRPr="00A70EA8" w:rsidRDefault="00002700" w:rsidP="00DA453E">
            <w:pPr>
              <w:pStyle w:val="NoSpacing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02700" w:rsidRPr="00A70EA8" w:rsidRDefault="00002700" w:rsidP="00DA453E">
            <w:pPr>
              <w:pStyle w:val="NoSpacing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E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700" w:rsidRPr="00A70EA8" w:rsidRDefault="00002700" w:rsidP="00DA453E">
      <w:pPr>
        <w:pStyle w:val="NoSpacing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02700" w:rsidRPr="00A70EA8" w:rsidSect="004219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E21"/>
    <w:multiLevelType w:val="multilevel"/>
    <w:tmpl w:val="CBB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A4753"/>
    <w:multiLevelType w:val="hybridMultilevel"/>
    <w:tmpl w:val="7A3E0EEE"/>
    <w:lvl w:ilvl="0" w:tplc="8B22FA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1D972E7"/>
    <w:multiLevelType w:val="hybridMultilevel"/>
    <w:tmpl w:val="D24C2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A90DB5"/>
    <w:multiLevelType w:val="hybridMultilevel"/>
    <w:tmpl w:val="1254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A5FF2"/>
    <w:multiLevelType w:val="hybridMultilevel"/>
    <w:tmpl w:val="4A228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9901C6"/>
    <w:multiLevelType w:val="hybridMultilevel"/>
    <w:tmpl w:val="1CC0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72DD"/>
    <w:multiLevelType w:val="hybridMultilevel"/>
    <w:tmpl w:val="AB460E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4A5F5A"/>
    <w:multiLevelType w:val="hybridMultilevel"/>
    <w:tmpl w:val="86E8D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A26180"/>
    <w:multiLevelType w:val="hybridMultilevel"/>
    <w:tmpl w:val="69CEA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F0D5E6A"/>
    <w:multiLevelType w:val="hybridMultilevel"/>
    <w:tmpl w:val="AF3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B243B68"/>
    <w:multiLevelType w:val="hybridMultilevel"/>
    <w:tmpl w:val="98A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498F"/>
    <w:multiLevelType w:val="multilevel"/>
    <w:tmpl w:val="4B0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4CC10DE"/>
    <w:multiLevelType w:val="hybridMultilevel"/>
    <w:tmpl w:val="A7F281F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40"/>
    <w:rsid w:val="00002700"/>
    <w:rsid w:val="00021956"/>
    <w:rsid w:val="000566F7"/>
    <w:rsid w:val="000876E8"/>
    <w:rsid w:val="00090608"/>
    <w:rsid w:val="000B71A7"/>
    <w:rsid w:val="000C6B9A"/>
    <w:rsid w:val="000E1F1A"/>
    <w:rsid w:val="00107A21"/>
    <w:rsid w:val="001662C7"/>
    <w:rsid w:val="00190DDD"/>
    <w:rsid w:val="001E1749"/>
    <w:rsid w:val="001E2545"/>
    <w:rsid w:val="001E4893"/>
    <w:rsid w:val="0023013D"/>
    <w:rsid w:val="0023202D"/>
    <w:rsid w:val="00281867"/>
    <w:rsid w:val="00283D04"/>
    <w:rsid w:val="002A3297"/>
    <w:rsid w:val="002D1F4F"/>
    <w:rsid w:val="002E68D4"/>
    <w:rsid w:val="00305E69"/>
    <w:rsid w:val="00333723"/>
    <w:rsid w:val="0033739F"/>
    <w:rsid w:val="00355DB7"/>
    <w:rsid w:val="003F6A92"/>
    <w:rsid w:val="004219DA"/>
    <w:rsid w:val="00451777"/>
    <w:rsid w:val="0049114B"/>
    <w:rsid w:val="004A21D8"/>
    <w:rsid w:val="004D42A9"/>
    <w:rsid w:val="004E587C"/>
    <w:rsid w:val="005361D4"/>
    <w:rsid w:val="00555B96"/>
    <w:rsid w:val="0057232F"/>
    <w:rsid w:val="0057738F"/>
    <w:rsid w:val="00615935"/>
    <w:rsid w:val="00625CEF"/>
    <w:rsid w:val="00635B46"/>
    <w:rsid w:val="00645DEB"/>
    <w:rsid w:val="00683E67"/>
    <w:rsid w:val="006A728B"/>
    <w:rsid w:val="006B3157"/>
    <w:rsid w:val="006F64D8"/>
    <w:rsid w:val="007021C7"/>
    <w:rsid w:val="00703F83"/>
    <w:rsid w:val="00716258"/>
    <w:rsid w:val="00720E5A"/>
    <w:rsid w:val="007879B4"/>
    <w:rsid w:val="007A7B93"/>
    <w:rsid w:val="007B12B1"/>
    <w:rsid w:val="007E33B3"/>
    <w:rsid w:val="007F43B7"/>
    <w:rsid w:val="007F5380"/>
    <w:rsid w:val="00800F46"/>
    <w:rsid w:val="00801806"/>
    <w:rsid w:val="00810151"/>
    <w:rsid w:val="0081404D"/>
    <w:rsid w:val="00853633"/>
    <w:rsid w:val="00853E05"/>
    <w:rsid w:val="008721DC"/>
    <w:rsid w:val="00894C60"/>
    <w:rsid w:val="008A79D4"/>
    <w:rsid w:val="009126B1"/>
    <w:rsid w:val="009127F3"/>
    <w:rsid w:val="00932183"/>
    <w:rsid w:val="009443FE"/>
    <w:rsid w:val="009531E1"/>
    <w:rsid w:val="00987F3D"/>
    <w:rsid w:val="009A1B7D"/>
    <w:rsid w:val="009C6664"/>
    <w:rsid w:val="009D3252"/>
    <w:rsid w:val="00A04AD7"/>
    <w:rsid w:val="00A46A98"/>
    <w:rsid w:val="00A70EA8"/>
    <w:rsid w:val="00AA0A26"/>
    <w:rsid w:val="00AA74CB"/>
    <w:rsid w:val="00AB2915"/>
    <w:rsid w:val="00AD68DA"/>
    <w:rsid w:val="00B17EAD"/>
    <w:rsid w:val="00B26F3B"/>
    <w:rsid w:val="00B51FA8"/>
    <w:rsid w:val="00B76491"/>
    <w:rsid w:val="00BA410D"/>
    <w:rsid w:val="00BA7532"/>
    <w:rsid w:val="00C12283"/>
    <w:rsid w:val="00C2106A"/>
    <w:rsid w:val="00C33B23"/>
    <w:rsid w:val="00C830D2"/>
    <w:rsid w:val="00CC0031"/>
    <w:rsid w:val="00D126B4"/>
    <w:rsid w:val="00D56AA5"/>
    <w:rsid w:val="00D84175"/>
    <w:rsid w:val="00D845C9"/>
    <w:rsid w:val="00D8610F"/>
    <w:rsid w:val="00D97ED0"/>
    <w:rsid w:val="00DA453E"/>
    <w:rsid w:val="00DB5FCD"/>
    <w:rsid w:val="00DE2309"/>
    <w:rsid w:val="00E024DB"/>
    <w:rsid w:val="00E16E71"/>
    <w:rsid w:val="00E20497"/>
    <w:rsid w:val="00E2100A"/>
    <w:rsid w:val="00E3096E"/>
    <w:rsid w:val="00E40C40"/>
    <w:rsid w:val="00E421BE"/>
    <w:rsid w:val="00E440D5"/>
    <w:rsid w:val="00E67991"/>
    <w:rsid w:val="00E7133D"/>
    <w:rsid w:val="00E966C6"/>
    <w:rsid w:val="00EA0BE2"/>
    <w:rsid w:val="00EE5A0B"/>
    <w:rsid w:val="00EE5E4A"/>
    <w:rsid w:val="00F34976"/>
    <w:rsid w:val="00F50F2B"/>
    <w:rsid w:val="00F75FDF"/>
    <w:rsid w:val="00F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7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F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26F3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F3B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6F3B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aliases w:val="основа,Без интервала1"/>
    <w:link w:val="NoSpacingChar"/>
    <w:uiPriority w:val="99"/>
    <w:qFormat/>
    <w:rsid w:val="00E40C40"/>
    <w:rPr>
      <w:rFonts w:cs="Calibri"/>
    </w:rPr>
  </w:style>
  <w:style w:type="paragraph" w:styleId="NormalWeb">
    <w:name w:val="Normal (Web)"/>
    <w:basedOn w:val="Normal"/>
    <w:uiPriority w:val="99"/>
    <w:rsid w:val="00B26F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ut2visible">
    <w:name w:val="cut2__visible"/>
    <w:basedOn w:val="DefaultParagraphFont"/>
    <w:uiPriority w:val="99"/>
    <w:rsid w:val="00B26F3B"/>
  </w:style>
  <w:style w:type="character" w:styleId="Strong">
    <w:name w:val="Strong"/>
    <w:basedOn w:val="DefaultParagraphFont"/>
    <w:uiPriority w:val="99"/>
    <w:qFormat/>
    <w:rsid w:val="00B26F3B"/>
    <w:rPr>
      <w:b/>
      <w:bCs/>
    </w:rPr>
  </w:style>
  <w:style w:type="character" w:styleId="Hyperlink">
    <w:name w:val="Hyperlink"/>
    <w:basedOn w:val="DefaultParagraphFont"/>
    <w:uiPriority w:val="99"/>
    <w:rsid w:val="00B26F3B"/>
    <w:rPr>
      <w:color w:val="auto"/>
      <w:u w:val="none"/>
      <w:effect w:val="none"/>
    </w:rPr>
  </w:style>
  <w:style w:type="character" w:customStyle="1" w:styleId="c2">
    <w:name w:val="c2"/>
    <w:basedOn w:val="DefaultParagraphFont"/>
    <w:uiPriority w:val="99"/>
    <w:rsid w:val="00B26F3B"/>
  </w:style>
  <w:style w:type="paragraph" w:styleId="BodyText">
    <w:name w:val="Body Text"/>
    <w:basedOn w:val="Normal"/>
    <w:link w:val="BodyTextChar"/>
    <w:uiPriority w:val="99"/>
    <w:rsid w:val="00B26F3B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6F3B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B26F3B"/>
    <w:pPr>
      <w:widowControl w:val="0"/>
      <w:suppressAutoHyphens/>
      <w:jc w:val="center"/>
    </w:pPr>
    <w:rPr>
      <w:rFonts w:cs="Calibri"/>
      <w:b/>
      <w:bCs/>
      <w:sz w:val="32"/>
      <w:szCs w:val="32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B26F3B"/>
  </w:style>
  <w:style w:type="character" w:customStyle="1" w:styleId="c20">
    <w:name w:val="c20"/>
    <w:basedOn w:val="DefaultParagraphFont"/>
    <w:uiPriority w:val="99"/>
    <w:rsid w:val="00B26F3B"/>
  </w:style>
  <w:style w:type="paragraph" w:customStyle="1" w:styleId="c12">
    <w:name w:val="c12"/>
    <w:basedOn w:val="Normal"/>
    <w:uiPriority w:val="99"/>
    <w:rsid w:val="00B26F3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Normal"/>
    <w:uiPriority w:val="99"/>
    <w:rsid w:val="00E966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uiPriority w:val="99"/>
    <w:rsid w:val="00E966C6"/>
  </w:style>
  <w:style w:type="paragraph" w:customStyle="1" w:styleId="text">
    <w:name w:val="text"/>
    <w:basedOn w:val="Normal"/>
    <w:uiPriority w:val="99"/>
    <w:rsid w:val="00E966C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lang w:val="en-US"/>
    </w:rPr>
  </w:style>
  <w:style w:type="character" w:customStyle="1" w:styleId="Text0">
    <w:name w:val="Text"/>
    <w:uiPriority w:val="99"/>
    <w:rsid w:val="00E966C6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c6">
    <w:name w:val="c6"/>
    <w:uiPriority w:val="99"/>
    <w:rsid w:val="000E1F1A"/>
  </w:style>
  <w:style w:type="paragraph" w:styleId="ListParagraph">
    <w:name w:val="List Paragraph"/>
    <w:basedOn w:val="Normal"/>
    <w:link w:val="ListParagraphChar"/>
    <w:uiPriority w:val="99"/>
    <w:qFormat/>
    <w:rsid w:val="009C6664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C6664"/>
    <w:rPr>
      <w:rFonts w:ascii="Calibri" w:hAnsi="Calibri" w:cs="Calibri"/>
    </w:rPr>
  </w:style>
  <w:style w:type="paragraph" w:customStyle="1" w:styleId="Default">
    <w:name w:val="Default"/>
    <w:uiPriority w:val="99"/>
    <w:rsid w:val="003F6A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SpacingChar">
    <w:name w:val="No Spacing Char"/>
    <w:aliases w:val="основа Char,Без интервала1 Char"/>
    <w:link w:val="NoSpacing"/>
    <w:uiPriority w:val="99"/>
    <w:locked/>
    <w:rsid w:val="00E7133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11</Pages>
  <Words>3760</Words>
  <Characters>21437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Библтотека</cp:lastModifiedBy>
  <cp:revision>67</cp:revision>
  <cp:lastPrinted>2018-05-10T10:19:00Z</cp:lastPrinted>
  <dcterms:created xsi:type="dcterms:W3CDTF">2017-11-12T17:33:00Z</dcterms:created>
  <dcterms:modified xsi:type="dcterms:W3CDTF">2021-12-02T08:46:00Z</dcterms:modified>
</cp:coreProperties>
</file>